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F5" w:rsidRDefault="009F79F5" w:rsidP="009F7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E10C57">
        <w:rPr>
          <w:b/>
          <w:sz w:val="28"/>
          <w:szCs w:val="28"/>
        </w:rPr>
        <w:t xml:space="preserve">начимые достижения педагогов, </w:t>
      </w:r>
      <w:proofErr w:type="gramStart"/>
      <w:r w:rsidRPr="00E10C57">
        <w:rPr>
          <w:b/>
          <w:sz w:val="28"/>
          <w:szCs w:val="28"/>
        </w:rPr>
        <w:t>специалистов  МАДОУ</w:t>
      </w:r>
      <w:proofErr w:type="gramEnd"/>
      <w:r w:rsidRPr="00E10C57">
        <w:rPr>
          <w:b/>
          <w:sz w:val="28"/>
          <w:szCs w:val="28"/>
        </w:rPr>
        <w:t xml:space="preserve"> № 8 </w:t>
      </w:r>
      <w:r>
        <w:rPr>
          <w:b/>
          <w:sz w:val="28"/>
          <w:szCs w:val="28"/>
        </w:rPr>
        <w:t>на международном, всероссийском, краевом, муниципальном уровнях за 2022-2023</w:t>
      </w:r>
      <w:r w:rsidRPr="00E10C57">
        <w:rPr>
          <w:b/>
          <w:sz w:val="28"/>
          <w:szCs w:val="28"/>
        </w:rPr>
        <w:t xml:space="preserve"> </w:t>
      </w:r>
      <w:r w:rsidR="00004A7C">
        <w:rPr>
          <w:b/>
          <w:sz w:val="28"/>
          <w:szCs w:val="28"/>
        </w:rPr>
        <w:t>образовательный период</w:t>
      </w:r>
      <w:bookmarkStart w:id="0" w:name="_GoBack"/>
      <w:bookmarkEnd w:id="0"/>
    </w:p>
    <w:p w:rsidR="009F79F5" w:rsidRPr="00546157" w:rsidRDefault="009F79F5" w:rsidP="009F79F5">
      <w:pPr>
        <w:rPr>
          <w:b/>
          <w:i/>
          <w:sz w:val="32"/>
          <w:szCs w:val="32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338"/>
        <w:gridCol w:w="2651"/>
        <w:gridCol w:w="2411"/>
      </w:tblGrid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</w:pPr>
            <w:r w:rsidRPr="00546157">
              <w:t>№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</w:pPr>
            <w:r w:rsidRPr="00546157">
              <w:t>Мероприятия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</w:pPr>
            <w:r w:rsidRPr="00546157">
              <w:t>участник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</w:pPr>
            <w:r w:rsidRPr="00546157">
              <w:t>дата, место, документ</w:t>
            </w:r>
          </w:p>
        </w:tc>
      </w:tr>
      <w:tr w:rsidR="009F79F5" w:rsidRPr="00546157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  <w:rPr>
                <w:b/>
                <w:sz w:val="28"/>
                <w:szCs w:val="28"/>
              </w:rPr>
            </w:pPr>
          </w:p>
          <w:p w:rsidR="009F79F5" w:rsidRPr="00546157" w:rsidRDefault="009F79F5" w:rsidP="00677DE0">
            <w:pPr>
              <w:jc w:val="center"/>
              <w:rPr>
                <w:b/>
                <w:sz w:val="28"/>
                <w:szCs w:val="28"/>
              </w:rPr>
            </w:pPr>
            <w:r w:rsidRPr="00546157">
              <w:rPr>
                <w:b/>
                <w:sz w:val="28"/>
                <w:szCs w:val="28"/>
              </w:rPr>
              <w:t>Международный уровень</w:t>
            </w:r>
          </w:p>
          <w:p w:rsidR="009F79F5" w:rsidRPr="00546157" w:rsidRDefault="009F79F5" w:rsidP="00677D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Pr="00546157" w:rsidRDefault="009F79F5" w:rsidP="00677DE0">
            <w:pPr>
              <w:jc w:val="center"/>
            </w:pPr>
            <w:r w:rsidRPr="00546157"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</w:t>
            </w:r>
            <w:r w:rsidRPr="00546157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Выступили на </w:t>
            </w:r>
            <w:r w:rsidRPr="00546157">
              <w:rPr>
                <w:rFonts w:eastAsia="Calibri"/>
                <w:bCs/>
                <w:sz w:val="28"/>
                <w:szCs w:val="28"/>
              </w:rPr>
              <w:t xml:space="preserve">   </w:t>
            </w:r>
            <w:r>
              <w:rPr>
                <w:rFonts w:eastAsia="Calibri"/>
                <w:bCs/>
                <w:sz w:val="28"/>
                <w:szCs w:val="28"/>
              </w:rPr>
              <w:t xml:space="preserve"> международной конференции «Дефектология и образование в наши дни: фундаментальные и прикладные исследования» по теме:</w:t>
            </w:r>
          </w:p>
          <w:p w:rsidR="009F79F5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«Особенности организации групповой коррекционно-развивающей работы с детьми имеющими ТМНР»</w:t>
            </w:r>
          </w:p>
          <w:p w:rsidR="009F79F5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«Взаимодействие с родителями детей с особыми образовательными потребностями в условиях Лекотеки»</w:t>
            </w:r>
          </w:p>
          <w:p w:rsidR="009F79F5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«Создание организационно-педагогических условий непрерывного профессионального развития учителей-дефектологов инклюзивной ДОО»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Модель непрерывного профессионального развития специалистов, реализующих инклюзивное образование»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 Заведующая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Коробицина С.С.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учителя -дефектологи: Теплоухова Г.Н.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Василевская Е.А.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</w:rPr>
              <w:t>Ишуткина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М.В.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Зам.зав.по ВР Чернышенко Н.С.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Сертификаты</w:t>
            </w:r>
          </w:p>
          <w:p w:rsidR="009F79F5" w:rsidRPr="00546157" w:rsidRDefault="009F79F5" w:rsidP="00677DE0">
            <w:r>
              <w:rPr>
                <w:sz w:val="28"/>
                <w:szCs w:val="28"/>
              </w:rPr>
              <w:t>18.04.2023г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46157">
              <w:rPr>
                <w:sz w:val="28"/>
                <w:szCs w:val="28"/>
              </w:rPr>
              <w:t xml:space="preserve">  </w:t>
            </w:r>
          </w:p>
        </w:tc>
      </w:tr>
      <w:tr w:rsidR="009F79F5" w:rsidRPr="00546157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spacing w:after="200" w:line="276" w:lineRule="auto"/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                                                            Всероссийский уровень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546157"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546157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 Всероссийская научно-практическая конференция «Качество коррекционной помощи детям с ограниченными возможностями здоровья в инклюзивной образовательной среде» 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Выступили: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- «Бережливый подход в организации коррекционно-образовательной деятельности в инклюзивной дошкольной образовательной организации»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- «Особенности использования дидактических игр по развитию речи у детей с тяжелыми нарушениями речи»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lastRenderedPageBreak/>
              <w:t>- «Развитие произвольного внимания у детей дошкольного возраста, имеющих особые образовательные потребности, через сюжетно-ролевую игру»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- «Роль авто дидактичного подхода в формировании и развитии самостоятельности у дошкольников с особыми образовательными потребностями»</w:t>
            </w:r>
          </w:p>
          <w:p w:rsidR="009F79F5" w:rsidRPr="00546157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-  «Специальные игровые приемы как инструмент по развитию инициативы дошкольников с особыми образовательными потребностями»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МАДОУ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Коробицина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учитель-логопед </w:t>
            </w:r>
            <w:proofErr w:type="spellStart"/>
            <w:r>
              <w:rPr>
                <w:sz w:val="28"/>
                <w:szCs w:val="28"/>
              </w:rPr>
              <w:t>Макашенко</w:t>
            </w:r>
            <w:proofErr w:type="spellEnd"/>
            <w:r>
              <w:rPr>
                <w:sz w:val="28"/>
                <w:szCs w:val="28"/>
              </w:rPr>
              <w:t xml:space="preserve"> Н.Ю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В.А.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Цьома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Г.И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 xml:space="preserve"> Сертификат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25.11.2022г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Тюмень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lastRenderedPageBreak/>
              <w:t>2.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546157"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546157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 Всероссийская научно-практическая конференция «Актуальные проблемы образования детей с ограниченными возможностями здоровья: опыт и новации»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Выступили: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- «Эффекты и дефициты технологического обеспечения коррекционно-образовательного процесса с дошкольниками, имеющими нарушение интеллекта»</w:t>
            </w:r>
          </w:p>
          <w:p w:rsidR="009F79F5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«Современные подходы к организации и проведению коррекционно- образовательной деятельности с дошкольниками, имеющими нарушение слуха» </w:t>
            </w:r>
          </w:p>
          <w:p w:rsidR="009F79F5" w:rsidRPr="00546157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«Эффективные коррекционно-развивающие технологии в работе с детьми дошкольного возраста, имеющими сложные множественные нарушения развития»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D3E34">
              <w:rPr>
                <w:sz w:val="28"/>
                <w:szCs w:val="28"/>
              </w:rPr>
              <w:t>читель-дефектолог Зинченко А.А.</w:t>
            </w: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D3E34">
              <w:rPr>
                <w:sz w:val="28"/>
                <w:szCs w:val="28"/>
              </w:rPr>
              <w:t>читель-дефектолог</w:t>
            </w:r>
          </w:p>
          <w:p w:rsidR="009F79F5" w:rsidRDefault="009F79F5" w:rsidP="00677DE0">
            <w:pPr>
              <w:rPr>
                <w:sz w:val="28"/>
                <w:szCs w:val="28"/>
              </w:rPr>
            </w:pPr>
            <w:r w:rsidRPr="005D3E34">
              <w:rPr>
                <w:sz w:val="28"/>
                <w:szCs w:val="28"/>
              </w:rPr>
              <w:t>Василевская Е.А.</w:t>
            </w:r>
          </w:p>
          <w:p w:rsidR="009F79F5" w:rsidRDefault="009F79F5" w:rsidP="00677DE0">
            <w:pPr>
              <w:rPr>
                <w:sz w:val="28"/>
                <w:szCs w:val="28"/>
                <w:highlight w:val="yellow"/>
              </w:rPr>
            </w:pPr>
          </w:p>
          <w:p w:rsidR="009F79F5" w:rsidRDefault="009F79F5" w:rsidP="00677DE0">
            <w:pPr>
              <w:rPr>
                <w:sz w:val="28"/>
                <w:szCs w:val="28"/>
              </w:rPr>
            </w:pPr>
          </w:p>
          <w:p w:rsidR="009F79F5" w:rsidRPr="00D6197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61975">
              <w:rPr>
                <w:sz w:val="28"/>
                <w:szCs w:val="28"/>
              </w:rPr>
              <w:t>едагог-психолог</w:t>
            </w:r>
          </w:p>
          <w:p w:rsidR="009F79F5" w:rsidRPr="00546157" w:rsidRDefault="009F79F5" w:rsidP="00677DE0">
            <w:pPr>
              <w:rPr>
                <w:sz w:val="28"/>
                <w:szCs w:val="28"/>
                <w:highlight w:val="yellow"/>
              </w:rPr>
            </w:pPr>
            <w:r w:rsidRPr="00D61975">
              <w:rPr>
                <w:sz w:val="28"/>
                <w:szCs w:val="28"/>
              </w:rPr>
              <w:t>Курылева Т.В.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Сертификаты от 16.11.2022г.</w:t>
            </w:r>
          </w:p>
        </w:tc>
      </w:tr>
      <w:tr w:rsidR="009F79F5" w:rsidRPr="00546157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                                               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                                                               Краевой уровень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Default="009F79F5" w:rsidP="00677DE0">
            <w:pPr>
              <w:rPr>
                <w:bCs/>
                <w:color w:val="000000"/>
                <w:sz w:val="28"/>
                <w:szCs w:val="28"/>
              </w:rPr>
            </w:pPr>
            <w:r w:rsidRPr="007A10E3">
              <w:rPr>
                <w:sz w:val="28"/>
                <w:szCs w:val="28"/>
              </w:rPr>
              <w:t xml:space="preserve"> </w:t>
            </w:r>
            <w:r w:rsidRPr="007A10E3">
              <w:rPr>
                <w:bCs/>
                <w:color w:val="000000"/>
                <w:sz w:val="28"/>
                <w:szCs w:val="28"/>
              </w:rPr>
              <w:t xml:space="preserve">Выступили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A10E3">
              <w:rPr>
                <w:bCs/>
                <w:color w:val="000000"/>
                <w:sz w:val="28"/>
                <w:szCs w:val="28"/>
              </w:rPr>
              <w:t xml:space="preserve"> в рамках августовского совещания научно-педагогической общественности</w:t>
            </w:r>
            <w:r>
              <w:rPr>
                <w:bCs/>
                <w:color w:val="000000"/>
                <w:sz w:val="28"/>
                <w:szCs w:val="28"/>
              </w:rPr>
              <w:t xml:space="preserve"> Краснодарского</w:t>
            </w:r>
            <w:r w:rsidRPr="007A10E3">
              <w:rPr>
                <w:bCs/>
                <w:color w:val="000000"/>
                <w:sz w:val="28"/>
                <w:szCs w:val="28"/>
              </w:rPr>
              <w:t xml:space="preserve"> края в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A10E3">
              <w:rPr>
                <w:bCs/>
                <w:color w:val="000000"/>
                <w:sz w:val="28"/>
                <w:szCs w:val="28"/>
              </w:rPr>
              <w:t>2022</w:t>
            </w:r>
            <w:proofErr w:type="gramStart"/>
            <w:r w:rsidRPr="007A10E3">
              <w:rPr>
                <w:bCs/>
                <w:color w:val="000000"/>
                <w:sz w:val="28"/>
                <w:szCs w:val="28"/>
              </w:rPr>
              <w:t xml:space="preserve">г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A10E3">
              <w:rPr>
                <w:bCs/>
                <w:color w:val="000000"/>
                <w:sz w:val="28"/>
                <w:szCs w:val="28"/>
              </w:rPr>
              <w:t>«</w:t>
            </w:r>
            <w:proofErr w:type="gramEnd"/>
            <w:r w:rsidRPr="007A10E3">
              <w:rPr>
                <w:bCs/>
                <w:color w:val="000000"/>
                <w:sz w:val="28"/>
                <w:szCs w:val="28"/>
              </w:rPr>
              <w:t>Психолого-педагогическое сопровождение детей с комплексными нарушениями развития»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A10E3">
              <w:rPr>
                <w:bCs/>
                <w:color w:val="000000"/>
                <w:sz w:val="28"/>
                <w:szCs w:val="28"/>
              </w:rPr>
              <w:t xml:space="preserve"> (кафедра коррекционной педагогики и специальной психологии ИРО ) </w:t>
            </w:r>
          </w:p>
          <w:p w:rsidR="009F79F5" w:rsidRPr="00680062" w:rsidRDefault="009F79F5" w:rsidP="00677DE0">
            <w:pPr>
              <w:rPr>
                <w:bCs/>
                <w:color w:val="000000"/>
                <w:sz w:val="28"/>
                <w:szCs w:val="28"/>
              </w:rPr>
            </w:pPr>
            <w:r w:rsidRPr="007A10E3">
              <w:rPr>
                <w:bCs/>
                <w:color w:val="000000"/>
                <w:sz w:val="28"/>
                <w:szCs w:val="28"/>
              </w:rPr>
              <w:t xml:space="preserve">по теме: «Коррекционно-развивающие </w:t>
            </w:r>
            <w:r w:rsidRPr="007A10E3">
              <w:rPr>
                <w:bCs/>
                <w:color w:val="000000"/>
                <w:sz w:val="28"/>
                <w:szCs w:val="28"/>
              </w:rPr>
              <w:lastRenderedPageBreak/>
              <w:t>технологии в работе с детьми дошкольного возраста, имеющие тяжелые комплексные нарушения развития»</w:t>
            </w:r>
          </w:p>
          <w:p w:rsidR="009F79F5" w:rsidRPr="00546157" w:rsidRDefault="009F79F5" w:rsidP="00677DE0">
            <w:pPr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педагог-психолог Курылева Т.В., учитель-дефектолог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Мартояс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Н.А.,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16.08.2022г.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lastRenderedPageBreak/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Default="009F79F5" w:rsidP="00677DE0">
            <w:pPr>
              <w:rPr>
                <w:bCs/>
                <w:color w:val="000000"/>
                <w:sz w:val="28"/>
                <w:szCs w:val="28"/>
              </w:rPr>
            </w:pPr>
            <w:r w:rsidRPr="00680062">
              <w:rPr>
                <w:sz w:val="28"/>
                <w:szCs w:val="28"/>
              </w:rPr>
              <w:t xml:space="preserve">  </w:t>
            </w:r>
            <w:r w:rsidRPr="00680062">
              <w:rPr>
                <w:bCs/>
                <w:color w:val="000000"/>
                <w:sz w:val="28"/>
                <w:szCs w:val="28"/>
              </w:rPr>
              <w:t>Выступили на дискуссионной площадк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680062">
              <w:rPr>
                <w:bCs/>
                <w:color w:val="000000"/>
                <w:sz w:val="28"/>
                <w:szCs w:val="28"/>
              </w:rPr>
              <w:t xml:space="preserve"> августовского совещания научно-педагогической общественности Краснодарского края в 2022 году «Актуальные направления развития инклюзивного образования в Краснодарском крае» </w:t>
            </w:r>
          </w:p>
          <w:p w:rsidR="009F79F5" w:rsidRDefault="009F79F5" w:rsidP="00677DE0">
            <w:r w:rsidRPr="00680062">
              <w:rPr>
                <w:bCs/>
                <w:color w:val="000000"/>
                <w:sz w:val="28"/>
                <w:szCs w:val="28"/>
              </w:rPr>
              <w:t>на тему: «Модель организации ранней помощи детям с ОВЗ в условиях дошкольной образовательной организации» (Секция «Дошкольное образование детей с ОВЗ»)</w:t>
            </w:r>
          </w:p>
          <w:p w:rsidR="009F79F5" w:rsidRPr="00546157" w:rsidRDefault="009F79F5" w:rsidP="00677DE0">
            <w:pPr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</w:rPr>
              <w:t xml:space="preserve"> </w:t>
            </w:r>
            <w:r w:rsidRPr="00680062">
              <w:rPr>
                <w:bCs/>
                <w:color w:val="000000"/>
                <w:sz w:val="28"/>
                <w:szCs w:val="28"/>
              </w:rPr>
              <w:t>педагог-психолог Мельник Г.Д.</w:t>
            </w:r>
          </w:p>
          <w:p w:rsidR="009F79F5" w:rsidRPr="00546157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Каткова И.А.</w:t>
            </w:r>
          </w:p>
          <w:p w:rsidR="009F79F5" w:rsidRPr="00546157" w:rsidRDefault="009F79F5" w:rsidP="00677DE0">
            <w:pPr>
              <w:rPr>
                <w:rFonts w:eastAsia="Calibri"/>
              </w:rPr>
            </w:pPr>
            <w:r w:rsidRPr="00546157">
              <w:rPr>
                <w:sz w:val="28"/>
                <w:szCs w:val="28"/>
              </w:rPr>
              <w:t xml:space="preserve"> </w:t>
            </w:r>
          </w:p>
          <w:p w:rsidR="009F79F5" w:rsidRPr="00546157" w:rsidRDefault="009F79F5" w:rsidP="00677DE0">
            <w:pPr>
              <w:rPr>
                <w:rFonts w:eastAsia="Calibri"/>
              </w:rPr>
            </w:pP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94F5E">
              <w:rPr>
                <w:rFonts w:eastAsia="Calibri"/>
                <w:bCs/>
                <w:sz w:val="28"/>
                <w:szCs w:val="28"/>
              </w:rPr>
              <w:t>23.08.2022г</w:t>
            </w:r>
            <w:r>
              <w:rPr>
                <w:rFonts w:eastAsia="Calibri"/>
                <w:bCs/>
                <w:sz w:val="28"/>
                <w:szCs w:val="28"/>
              </w:rPr>
              <w:t xml:space="preserve">   Сертификат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КУРСЫ повышения квалификации г. Краснодар «Коррекционно-развивающая деятельность с детьми с ОВЗ»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Провели практические занятия в рамках курсов повышения квалификации по теме: «Ранняя помощь детям с особыми образовательными потребностями»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КоробицинаС.С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Колодей Н.В.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Василенко Н.Е.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Минжулова С.А.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Мельник Г.Д.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Коробко С.Б.</w:t>
            </w:r>
          </w:p>
          <w:p w:rsidR="009F79F5" w:rsidRPr="00546157" w:rsidRDefault="009F79F5" w:rsidP="00677DE0">
            <w:pPr>
              <w:rPr>
                <w:rFonts w:eastAsia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 w:rsidRPr="00546157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08.11.2022г по 18.11.2022г</w:t>
            </w:r>
          </w:p>
          <w:p w:rsidR="009F79F5" w:rsidRPr="00546157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Ноябрь 2022г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КУРСЫ повышения квалификации г. Краснодар «Ранняя помощь детям с ОВЗ»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КоробицинаС.С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Колодей Н.В.</w:t>
            </w:r>
          </w:p>
          <w:p w:rsidR="009F79F5" w:rsidRDefault="009F79F5" w:rsidP="00677DE0">
            <w:pPr>
              <w:rPr>
                <w:rFonts w:eastAsia="Calibri"/>
              </w:rPr>
            </w:pPr>
            <w:r>
              <w:rPr>
                <w:rFonts w:eastAsia="Calibri"/>
              </w:rPr>
              <w:t>Василенко Н.Е.</w:t>
            </w:r>
          </w:p>
          <w:p w:rsidR="009F79F5" w:rsidRPr="00546157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Минжулова С.А. Коробко С.Б.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23.05.2023г по         02.06.2023г</w:t>
            </w:r>
          </w:p>
          <w:p w:rsidR="009F79F5" w:rsidRPr="00546157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 2023г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 w:rsidRPr="00546157">
              <w:t>5.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Интерактивное мероприятие в рамках краевой ста жировочной площадки. по теме: «Организация и технологии разновозрастного обучения учащихся с умственной отсталостью в соответствии с требованиями ФГОС ОВЗ»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Коробицина С.С.,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ЧернышенкоН.С</w:t>
            </w:r>
            <w:proofErr w:type="spellEnd"/>
            <w:r>
              <w:rPr>
                <w:rFonts w:eastAsia="Calibri"/>
                <w:sz w:val="28"/>
                <w:szCs w:val="28"/>
              </w:rPr>
              <w:t>., Каткова И.А</w:t>
            </w:r>
          </w:p>
          <w:p w:rsidR="009F79F5" w:rsidRPr="00546157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Кононова Т.А.</w:t>
            </w:r>
          </w:p>
          <w:p w:rsidR="009F79F5" w:rsidRPr="00546157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 w:rsidRPr="00546157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  Сертификаты</w:t>
            </w:r>
          </w:p>
          <w:p w:rsidR="009F79F5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Май 2023г</w:t>
            </w:r>
          </w:p>
          <w:p w:rsidR="009F79F5" w:rsidRPr="00546157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23.05.2023г</w:t>
            </w:r>
          </w:p>
        </w:tc>
      </w:tr>
      <w:tr w:rsidR="009F79F5" w:rsidRPr="00546157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jc w:val="center"/>
            </w:pPr>
            <w:r>
              <w:t>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Default="009F79F5" w:rsidP="0067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зонального совещания для руководителей ДО Краснодарского края «Реализация общественно-значимых целей в системе ДО Краснодарского края» провели мастер класс по теме6 « </w:t>
            </w:r>
            <w:proofErr w:type="spellStart"/>
            <w:r>
              <w:rPr>
                <w:sz w:val="28"/>
                <w:szCs w:val="28"/>
              </w:rPr>
              <w:t>Импакт</w:t>
            </w:r>
            <w:proofErr w:type="spellEnd"/>
            <w:r>
              <w:rPr>
                <w:sz w:val="28"/>
                <w:szCs w:val="28"/>
              </w:rPr>
              <w:t xml:space="preserve"> -технологии в работе по развитию профессионально значимых личностных качеств педагогов ДОО в системе непрерывного профессионального развития»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педагог-психолог Мельник Г.Д.</w:t>
            </w:r>
          </w:p>
          <w:p w:rsidR="009F79F5" w:rsidRDefault="009F79F5" w:rsidP="00677DE0">
            <w:pPr>
              <w:rPr>
                <w:rFonts w:eastAsia="Calibri"/>
                <w:sz w:val="28"/>
                <w:szCs w:val="28"/>
              </w:rPr>
            </w:pPr>
          </w:p>
          <w:p w:rsidR="009F79F5" w:rsidRDefault="009F79F5" w:rsidP="00677DE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зам.зав. по ВР Чернышенко Н.С.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Справка МКУ ЦРО от 19.06.23г № 01-23/556</w:t>
            </w:r>
          </w:p>
        </w:tc>
      </w:tr>
      <w:tr w:rsidR="009F79F5" w:rsidRPr="00546157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lastRenderedPageBreak/>
              <w:t xml:space="preserve">                                       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  <w:r w:rsidRPr="00546157">
              <w:rPr>
                <w:sz w:val="28"/>
                <w:szCs w:val="28"/>
              </w:rPr>
              <w:t xml:space="preserve">                                                   Муниципальный уровень</w:t>
            </w:r>
          </w:p>
          <w:p w:rsidR="009F79F5" w:rsidRPr="00546157" w:rsidRDefault="009F79F5" w:rsidP="00677DE0">
            <w:pPr>
              <w:rPr>
                <w:sz w:val="28"/>
                <w:szCs w:val="28"/>
              </w:rPr>
            </w:pP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7F23">
              <w:rPr>
                <w:sz w:val="28"/>
                <w:szCs w:val="28"/>
              </w:rPr>
              <w:t xml:space="preserve"> Семинар для старших воспитателей г. Новороссийска «</w:t>
            </w:r>
            <w:proofErr w:type="spellStart"/>
            <w:r w:rsidRPr="004A7F23">
              <w:rPr>
                <w:sz w:val="28"/>
                <w:szCs w:val="28"/>
              </w:rPr>
              <w:t>Тьюторское</w:t>
            </w:r>
            <w:proofErr w:type="spellEnd"/>
            <w:r w:rsidRPr="004A7F23">
              <w:rPr>
                <w:sz w:val="28"/>
                <w:szCs w:val="28"/>
              </w:rPr>
              <w:t xml:space="preserve"> сопровождение как форма индивидуализации образования в ДОО» выступили по теме: «Особенности </w:t>
            </w:r>
            <w:proofErr w:type="spellStart"/>
            <w:r w:rsidRPr="004A7F23">
              <w:rPr>
                <w:sz w:val="28"/>
                <w:szCs w:val="28"/>
              </w:rPr>
              <w:t>тьюторского</w:t>
            </w:r>
            <w:proofErr w:type="spellEnd"/>
            <w:r w:rsidRPr="004A7F23">
              <w:rPr>
                <w:sz w:val="28"/>
                <w:szCs w:val="28"/>
              </w:rPr>
              <w:t xml:space="preserve"> сопровождения в инклюзивном образовании»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Воспитатель Сычева Г.И.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Справка МКУ ЦРО от 24.11.22г. от 24.11.22г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  ГМО </w:t>
            </w:r>
            <w:proofErr w:type="gramStart"/>
            <w:r w:rsidRPr="004A7F23">
              <w:rPr>
                <w:sz w:val="28"/>
                <w:szCs w:val="28"/>
              </w:rPr>
              <w:t>для воспитателей</w:t>
            </w:r>
            <w:proofErr w:type="gramEnd"/>
            <w:r w:rsidRPr="004A7F23">
              <w:rPr>
                <w:sz w:val="28"/>
                <w:szCs w:val="28"/>
              </w:rPr>
              <w:t xml:space="preserve"> работающих с детьми старшего дошкольного возраста «Говорящая среда как эффективное средство поддержки детской индивидуальности, инициативности и самостоятельности»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Выступила по теме: «Развивающая предметно-пространственная среда в холлах, рекреациях для детей с ОВЗ»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Воспитатель Сычева Г.И.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Справка МКУ ЦРО от 24.11.22г. от 24.11.22г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ГМО для воспитателей работающих с детьми старшего дошкольного возраста «</w:t>
            </w:r>
            <w:proofErr w:type="spellStart"/>
            <w:r w:rsidRPr="004A7F23">
              <w:rPr>
                <w:sz w:val="28"/>
                <w:szCs w:val="28"/>
              </w:rPr>
              <w:t>Автодидактика</w:t>
            </w:r>
            <w:proofErr w:type="spellEnd"/>
            <w:r w:rsidRPr="004A7F23">
              <w:rPr>
                <w:sz w:val="28"/>
                <w:szCs w:val="28"/>
              </w:rPr>
              <w:t xml:space="preserve"> как средство обучения дошкольников» Выступила по теме: «Разработка методического продукта- целесообразность, алгоритм, структура»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воспитатель Борисова В.А.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Справка МКУ ЦРО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№ 01-22/608 от 01.11.2022г.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4.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ГМО </w:t>
            </w:r>
            <w:proofErr w:type="gramStart"/>
            <w:r w:rsidRPr="004A7F23">
              <w:rPr>
                <w:sz w:val="28"/>
                <w:szCs w:val="28"/>
              </w:rPr>
              <w:t>для воспитателей</w:t>
            </w:r>
            <w:proofErr w:type="gramEnd"/>
            <w:r w:rsidRPr="004A7F23">
              <w:rPr>
                <w:sz w:val="28"/>
                <w:szCs w:val="28"/>
              </w:rPr>
              <w:t xml:space="preserve"> работающих с детьми среднего дошкольного возраста «</w:t>
            </w:r>
            <w:proofErr w:type="spellStart"/>
            <w:r w:rsidRPr="004A7F23">
              <w:rPr>
                <w:sz w:val="28"/>
                <w:szCs w:val="28"/>
              </w:rPr>
              <w:t>Автодидактика</w:t>
            </w:r>
            <w:proofErr w:type="spellEnd"/>
            <w:r w:rsidRPr="004A7F23">
              <w:rPr>
                <w:sz w:val="28"/>
                <w:szCs w:val="28"/>
              </w:rPr>
              <w:t xml:space="preserve"> как средство обучения дошкольников» Выступила по теме: «Трансляция методического сборника. Методического материала из опыта работы»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воспитатель 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proofErr w:type="spellStart"/>
            <w:r w:rsidRPr="004A7F23">
              <w:rPr>
                <w:sz w:val="28"/>
                <w:szCs w:val="28"/>
              </w:rPr>
              <w:t>Цьома</w:t>
            </w:r>
            <w:proofErr w:type="spellEnd"/>
            <w:r w:rsidRPr="004A7F23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27.10.2022г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ШКОЛА инноваций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Зам.зав. по ВР Чернышенко Н.С.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21.11.2022г.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09.02.2023г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23.03.2023г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19.05.2023г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A7F23">
              <w:rPr>
                <w:rFonts w:eastAsia="Calibri"/>
                <w:sz w:val="28"/>
                <w:szCs w:val="28"/>
              </w:rPr>
              <w:t xml:space="preserve">ГМО воспитателей работающих с детьми   среднего дошкольного </w:t>
            </w:r>
            <w:proofErr w:type="gramStart"/>
            <w:r w:rsidRPr="004A7F23">
              <w:rPr>
                <w:rFonts w:eastAsia="Calibri"/>
                <w:sz w:val="28"/>
                <w:szCs w:val="28"/>
              </w:rPr>
              <w:t>возраста  по</w:t>
            </w:r>
            <w:proofErr w:type="gramEnd"/>
            <w:r w:rsidRPr="004A7F23">
              <w:rPr>
                <w:rFonts w:eastAsia="Calibri"/>
                <w:sz w:val="28"/>
                <w:szCs w:val="28"/>
              </w:rPr>
              <w:t xml:space="preserve"> теме:« Создание условий для раннего физического развития детей младшего дошкольного возраста»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rFonts w:eastAsia="Calibri"/>
                <w:b/>
                <w:bCs/>
                <w:sz w:val="28"/>
                <w:szCs w:val="28"/>
              </w:rPr>
              <w:t>Выступила по теме</w:t>
            </w:r>
            <w:r w:rsidRPr="004A7F23">
              <w:rPr>
                <w:rFonts w:eastAsia="Calibri"/>
                <w:sz w:val="28"/>
                <w:szCs w:val="28"/>
              </w:rPr>
              <w:t xml:space="preserve">: «Создание </w:t>
            </w:r>
            <w:proofErr w:type="spellStart"/>
            <w:r w:rsidRPr="004A7F23">
              <w:rPr>
                <w:rFonts w:eastAsia="Calibri"/>
                <w:sz w:val="28"/>
                <w:szCs w:val="28"/>
              </w:rPr>
              <w:t>автодидактического</w:t>
            </w:r>
            <w:proofErr w:type="spellEnd"/>
            <w:r w:rsidRPr="004A7F23">
              <w:rPr>
                <w:rFonts w:eastAsia="Calibri"/>
                <w:sz w:val="28"/>
                <w:szCs w:val="28"/>
              </w:rPr>
              <w:t xml:space="preserve"> пространства для </w:t>
            </w:r>
            <w:r w:rsidRPr="004A7F23">
              <w:rPr>
                <w:rFonts w:eastAsia="Calibri"/>
                <w:sz w:val="28"/>
                <w:szCs w:val="28"/>
              </w:rPr>
              <w:lastRenderedPageBreak/>
              <w:t>физического развития детей в групповом помещении и на прогулочной территории»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lastRenderedPageBreak/>
              <w:t xml:space="preserve">Воспитатель 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proofErr w:type="spellStart"/>
            <w:r w:rsidRPr="004A7F23">
              <w:rPr>
                <w:sz w:val="28"/>
                <w:szCs w:val="28"/>
              </w:rPr>
              <w:t>Цьома</w:t>
            </w:r>
            <w:proofErr w:type="spellEnd"/>
            <w:r w:rsidRPr="004A7F23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Справка МКУ ЦРО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ГМО для воспитателей работающих с детьми подготовительных групп по теме: «Реализация рабочей Программы воспитания ДОО» </w:t>
            </w:r>
            <w:r w:rsidRPr="004A7F23">
              <w:rPr>
                <w:b/>
                <w:bCs/>
                <w:sz w:val="28"/>
                <w:szCs w:val="28"/>
              </w:rPr>
              <w:t>Выступили по теме:</w:t>
            </w:r>
            <w:r w:rsidRPr="004A7F23">
              <w:rPr>
                <w:sz w:val="28"/>
                <w:szCs w:val="28"/>
              </w:rPr>
              <w:t xml:space="preserve"> «Разработка плана проведения воспитательного события в соответствии с тематическим планированием дошкольной организации»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Воспитатель Бутченко А.А.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Справка МКУ ЦРО от 14.06.2023г 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№ 01-23/527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Городской семинар для руководителей МО г. Новороссийска по теме: «Резюме от экспертов МКДО»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Чернышенко Н.С.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12.01.2023г</w:t>
            </w:r>
          </w:p>
        </w:tc>
      </w:tr>
      <w:tr w:rsidR="009F79F5" w:rsidRPr="004A7F23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/>
                <w:bCs/>
                <w:sz w:val="28"/>
                <w:szCs w:val="28"/>
              </w:rPr>
            </w:pPr>
            <w:r w:rsidRPr="004A7F23">
              <w:rPr>
                <w:b/>
                <w:bCs/>
                <w:sz w:val="28"/>
                <w:szCs w:val="28"/>
              </w:rPr>
              <w:t xml:space="preserve">                                             ПОБЕДИТЕЛИ, УЧАСТНИКИ КОНКУРСОВ</w:t>
            </w:r>
          </w:p>
        </w:tc>
      </w:tr>
      <w:tr w:rsidR="009F79F5" w:rsidRPr="004A7F23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/>
                <w:bCs/>
                <w:sz w:val="28"/>
                <w:szCs w:val="28"/>
              </w:rPr>
            </w:pPr>
            <w:r w:rsidRPr="004A7F23">
              <w:rPr>
                <w:b/>
                <w:bCs/>
                <w:sz w:val="28"/>
                <w:szCs w:val="28"/>
              </w:rPr>
              <w:t xml:space="preserve">                                                          Муниципальный уровень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  Лауреат I степени </w:t>
            </w:r>
            <w:r w:rsidRPr="004A7F23">
              <w:rPr>
                <w:bCs/>
                <w:color w:val="000000"/>
                <w:sz w:val="28"/>
                <w:szCs w:val="28"/>
              </w:rPr>
              <w:t>муниципального конкурса видео занятий «Работаем по стандартам»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 xml:space="preserve"> Учитель -дефектолог Василевская Е.А.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 Грамота МКУ ЦРО Приказ от 14.10.2022г № 998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Лауреат II степени </w:t>
            </w:r>
            <w:r w:rsidRPr="004A7F23">
              <w:rPr>
                <w:bCs/>
                <w:color w:val="000000"/>
                <w:sz w:val="28"/>
                <w:szCs w:val="28"/>
              </w:rPr>
              <w:t>городского конкурса «Лучшая образовательная программа»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Педагогический коллектив МАДОУ № 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Грамота МКУ ЦРО от 11.11.2022г № 1104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Победитель </w:t>
            </w:r>
            <w:r w:rsidRPr="004A7F23">
              <w:rPr>
                <w:bCs/>
                <w:color w:val="000000"/>
                <w:sz w:val="28"/>
                <w:szCs w:val="28"/>
              </w:rPr>
              <w:t>муниципального конкурса «Лучший педагог Новороссийска» в номинации «Лучший педагог дошкольного образования»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 xml:space="preserve">Учитель-дефектолог Зинченко А.А.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Диплом </w:t>
            </w:r>
            <w:r w:rsidRPr="004A7F23">
              <w:rPr>
                <w:color w:val="000000"/>
                <w:sz w:val="28"/>
                <w:szCs w:val="28"/>
              </w:rPr>
              <w:t>I степе</w:t>
            </w:r>
            <w:r w:rsidRPr="004A7F23">
              <w:rPr>
                <w:bCs/>
                <w:color w:val="000000"/>
                <w:sz w:val="28"/>
                <w:szCs w:val="28"/>
              </w:rPr>
              <w:t>ни главы МО г. Новороссийск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Лауреат </w:t>
            </w:r>
            <w:r w:rsidRPr="004A7F23">
              <w:rPr>
                <w:bCs/>
                <w:color w:val="000000"/>
                <w:sz w:val="28"/>
                <w:szCs w:val="28"/>
              </w:rPr>
              <w:t>городского конкурса «Мой успешный образовательный проект»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Учитель-дефектолог Василевская Е.А.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Грамота</w:t>
            </w:r>
          </w:p>
        </w:tc>
      </w:tr>
      <w:tr w:rsidR="009F79F5" w:rsidRPr="004A7F23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b/>
                <w:bCs/>
                <w:sz w:val="28"/>
                <w:szCs w:val="28"/>
              </w:rPr>
              <w:t xml:space="preserve">                                                         Краевых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 Победитель </w:t>
            </w:r>
            <w:r w:rsidRPr="004A7F23">
              <w:rPr>
                <w:bCs/>
                <w:color w:val="000000"/>
                <w:sz w:val="28"/>
                <w:szCs w:val="28"/>
              </w:rPr>
              <w:t>«Лучшие педагогические работники дошкольных образовательных организаций в 2022г»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Учитель-дефектолог Зинченко А.А.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Диплом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Участники </w:t>
            </w:r>
            <w:r w:rsidRPr="004A7F23">
              <w:rPr>
                <w:bCs/>
                <w:color w:val="000000"/>
                <w:sz w:val="28"/>
                <w:szCs w:val="28"/>
              </w:rPr>
              <w:t>краевого конкурса «Лидеры образования Краснодарского конкурса»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Педагогический коллектив МАДОУ № 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13.03.2023г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МАДОУ № 8 присвоен статус краевой ста жировочной площадки по </w:t>
            </w:r>
            <w:proofErr w:type="gramStart"/>
            <w:r w:rsidRPr="004A7F23">
              <w:rPr>
                <w:b/>
                <w:color w:val="000000"/>
                <w:sz w:val="28"/>
                <w:szCs w:val="28"/>
              </w:rPr>
              <w:t xml:space="preserve">теме: </w:t>
            </w:r>
            <w:r w:rsidRPr="004A7F23">
              <w:rPr>
                <w:rFonts w:eastAsia="Calibri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4A7F23">
              <w:rPr>
                <w:rFonts w:eastAsia="Calibri"/>
                <w:sz w:val="28"/>
                <w:szCs w:val="28"/>
                <w:lang w:eastAsia="ru-RU"/>
              </w:rPr>
              <w:t xml:space="preserve">Создание организационно-педагогических условий непрерывного профессионального развития </w:t>
            </w:r>
            <w:r w:rsidRPr="004A7F23">
              <w:rPr>
                <w:rFonts w:eastAsia="Calibri"/>
                <w:sz w:val="28"/>
                <w:szCs w:val="28"/>
                <w:lang w:eastAsia="ru-RU"/>
              </w:rPr>
              <w:lastRenderedPageBreak/>
              <w:t>педагогических работников инклюзивной ДОО»</w:t>
            </w:r>
          </w:p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lastRenderedPageBreak/>
              <w:t>Педагогический коллектив МАДОУ № 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Приказ ИРО № 86 от 06.02.2023г 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Лауреат </w:t>
            </w:r>
            <w:r w:rsidRPr="004A7F23">
              <w:rPr>
                <w:bCs/>
                <w:color w:val="000000"/>
                <w:sz w:val="28"/>
                <w:szCs w:val="28"/>
              </w:rPr>
              <w:t>краевого конкурса «Учитель-дефектолог Краснодарского края»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Учитель-дефектолог Василевская Е.А.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spacing w:line="252" w:lineRule="auto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Диплом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9F5" w:rsidRPr="004A7F23" w:rsidRDefault="009F79F5" w:rsidP="00677DE0">
            <w:pPr>
              <w:rPr>
                <w:b/>
                <w:color w:val="000000"/>
                <w:sz w:val="28"/>
                <w:szCs w:val="28"/>
              </w:rPr>
            </w:pPr>
            <w:r w:rsidRPr="004A7F23">
              <w:rPr>
                <w:b/>
                <w:color w:val="000000"/>
                <w:sz w:val="28"/>
                <w:szCs w:val="28"/>
              </w:rPr>
              <w:t xml:space="preserve"> Победитель краевого конкурса «</w:t>
            </w:r>
            <w:r w:rsidRPr="004A7F23">
              <w:rPr>
                <w:bCs/>
                <w:color w:val="000000"/>
                <w:sz w:val="28"/>
                <w:szCs w:val="28"/>
              </w:rPr>
              <w:t>Лучшие педагогические работники дошкольных образовательных организаций в 2023г»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bCs/>
                <w:sz w:val="28"/>
                <w:szCs w:val="28"/>
              </w:rPr>
            </w:pPr>
            <w:r w:rsidRPr="004A7F23">
              <w:rPr>
                <w:bCs/>
                <w:sz w:val="28"/>
                <w:szCs w:val="28"/>
              </w:rPr>
              <w:t>Учитель-дефектолог Коновалова А.В.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4A7F23" w:rsidP="00677DE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9F79F5" w:rsidRPr="004A7F23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                           </w:t>
            </w:r>
            <w:r w:rsidR="004A7F23">
              <w:rPr>
                <w:sz w:val="28"/>
                <w:szCs w:val="28"/>
              </w:rPr>
              <w:t xml:space="preserve">         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                                                             ПЕЧАТНЫЕ ИЗДАНИЯ</w:t>
            </w:r>
          </w:p>
        </w:tc>
      </w:tr>
      <w:tr w:rsidR="009F79F5" w:rsidRPr="004A7F23" w:rsidTr="00677DE0">
        <w:trPr>
          <w:trHeight w:val="145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4A7F23">
              <w:rPr>
                <w:b/>
                <w:bCs/>
                <w:sz w:val="28"/>
                <w:szCs w:val="28"/>
              </w:rPr>
              <w:t>2022-23год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1</w:t>
            </w:r>
          </w:p>
        </w:tc>
        <w:tc>
          <w:tcPr>
            <w:tcW w:w="5338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Муниципальный сборник «Вектор инновационных перемен»</w:t>
            </w:r>
          </w:p>
        </w:tc>
        <w:tc>
          <w:tcPr>
            <w:tcW w:w="2651" w:type="dxa"/>
          </w:tcPr>
          <w:p w:rsidR="009F79F5" w:rsidRPr="004A7F23" w:rsidRDefault="009F79F5" w:rsidP="00677DE0">
            <w:pPr>
              <w:jc w:val="both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г. Новороссийск</w:t>
            </w:r>
          </w:p>
        </w:tc>
        <w:tc>
          <w:tcPr>
            <w:tcW w:w="2411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Заведующий Коробицина С.С., воспитатель Варченко Е.Ф</w:t>
            </w:r>
          </w:p>
        </w:tc>
      </w:tr>
      <w:tr w:rsidR="009F79F5" w:rsidRPr="004A7F23" w:rsidTr="00677DE0">
        <w:trPr>
          <w:trHeight w:val="14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2</w:t>
            </w:r>
          </w:p>
        </w:tc>
        <w:tc>
          <w:tcPr>
            <w:tcW w:w="5338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Международный научный журнал «ИНТЕРНАУКА» Авторизованные коррекционно-развивающие дидактические средства для детей с нарушением слуха после кохлеарной </w:t>
            </w:r>
            <w:proofErr w:type="spellStart"/>
            <w:r w:rsidRPr="004A7F23">
              <w:rPr>
                <w:sz w:val="28"/>
                <w:szCs w:val="28"/>
              </w:rPr>
              <w:t>ипмлантации</w:t>
            </w:r>
            <w:proofErr w:type="spellEnd"/>
          </w:p>
        </w:tc>
        <w:tc>
          <w:tcPr>
            <w:tcW w:w="2651" w:type="dxa"/>
          </w:tcPr>
          <w:p w:rsidR="009F79F5" w:rsidRPr="004A7F23" w:rsidRDefault="009F79F5" w:rsidP="00677DE0">
            <w:pPr>
              <w:jc w:val="both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г. Москва</w:t>
            </w:r>
          </w:p>
        </w:tc>
        <w:tc>
          <w:tcPr>
            <w:tcW w:w="2411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Учитель-дефектолог Василевская Е.А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3</w:t>
            </w:r>
          </w:p>
        </w:tc>
        <w:tc>
          <w:tcPr>
            <w:tcW w:w="5338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Сборник по итогам  </w:t>
            </w:r>
            <w:r w:rsidRPr="004A7F23">
              <w:rPr>
                <w:sz w:val="28"/>
                <w:szCs w:val="28"/>
                <w:lang w:val="en-US"/>
              </w:rPr>
              <w:t>II</w:t>
            </w:r>
            <w:r w:rsidRPr="004A7F23">
              <w:rPr>
                <w:sz w:val="28"/>
                <w:szCs w:val="28"/>
              </w:rPr>
              <w:t xml:space="preserve"> международной конференции   «Дефектология и образование в наши дни: фундаментальные и прикладные исследования» Статья по теме: «Особенности организации коррекционно-развивающей работы с обучающимися, имеющими ОВЗ, в условиях «Лекотеки»</w:t>
            </w:r>
            <w:r w:rsidRPr="004A7F23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651" w:type="dxa"/>
          </w:tcPr>
          <w:p w:rsidR="009F79F5" w:rsidRPr="004A7F23" w:rsidRDefault="009F79F5" w:rsidP="00677DE0">
            <w:pPr>
              <w:jc w:val="both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г. Краснодар</w:t>
            </w:r>
          </w:p>
        </w:tc>
        <w:tc>
          <w:tcPr>
            <w:tcW w:w="2411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Учителя-дефектологи 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Теплоухова Г.Н., </w:t>
            </w:r>
            <w:proofErr w:type="spellStart"/>
            <w:r w:rsidRPr="004A7F23">
              <w:rPr>
                <w:sz w:val="28"/>
                <w:szCs w:val="28"/>
              </w:rPr>
              <w:t>Ишуткина</w:t>
            </w:r>
            <w:proofErr w:type="spellEnd"/>
            <w:r w:rsidRPr="004A7F23">
              <w:rPr>
                <w:sz w:val="28"/>
                <w:szCs w:val="28"/>
              </w:rPr>
              <w:t xml:space="preserve"> М.В.</w:t>
            </w:r>
          </w:p>
        </w:tc>
      </w:tr>
      <w:tr w:rsidR="009F79F5" w:rsidRPr="004A7F23" w:rsidTr="00677DE0">
        <w:trPr>
          <w:trHeight w:val="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F5" w:rsidRPr="004A7F23" w:rsidRDefault="009F79F5" w:rsidP="00677DE0">
            <w:pPr>
              <w:jc w:val="center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4</w:t>
            </w:r>
          </w:p>
        </w:tc>
        <w:tc>
          <w:tcPr>
            <w:tcW w:w="5338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Сборник по итогам </w:t>
            </w:r>
            <w:r w:rsidRPr="004A7F23">
              <w:rPr>
                <w:sz w:val="28"/>
                <w:szCs w:val="28"/>
                <w:lang w:val="en-US"/>
              </w:rPr>
              <w:t>II</w:t>
            </w:r>
            <w:r w:rsidRPr="004A7F23">
              <w:rPr>
                <w:sz w:val="28"/>
                <w:szCs w:val="28"/>
              </w:rPr>
              <w:t xml:space="preserve"> международной конференции «Дефектология и образование в наши дни: фундаментальные и прикладные исследования»</w:t>
            </w:r>
          </w:p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 xml:space="preserve"> Статья по теме: «Комплекс коррекционно-развивающих средств как продукт профессиональной инициативы учителя-дефектолога (сурдопедагога)»</w:t>
            </w:r>
          </w:p>
        </w:tc>
        <w:tc>
          <w:tcPr>
            <w:tcW w:w="2651" w:type="dxa"/>
          </w:tcPr>
          <w:p w:rsidR="009F79F5" w:rsidRPr="004A7F23" w:rsidRDefault="009F79F5" w:rsidP="00677DE0">
            <w:pPr>
              <w:jc w:val="both"/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г. Краснодар</w:t>
            </w:r>
          </w:p>
        </w:tc>
        <w:tc>
          <w:tcPr>
            <w:tcW w:w="2411" w:type="dxa"/>
          </w:tcPr>
          <w:p w:rsidR="009F79F5" w:rsidRPr="004A7F23" w:rsidRDefault="009F79F5" w:rsidP="00677DE0">
            <w:pPr>
              <w:rPr>
                <w:sz w:val="28"/>
                <w:szCs w:val="28"/>
              </w:rPr>
            </w:pPr>
            <w:r w:rsidRPr="004A7F23">
              <w:rPr>
                <w:sz w:val="28"/>
                <w:szCs w:val="28"/>
              </w:rPr>
              <w:t>Зав. МАДОУ № 8 Коробицина С.С., учитель-дефектолог Василевская Е.В.</w:t>
            </w:r>
          </w:p>
        </w:tc>
      </w:tr>
    </w:tbl>
    <w:p w:rsidR="009F79F5" w:rsidRPr="004A7F23" w:rsidRDefault="009F79F5" w:rsidP="009F79F5">
      <w:pPr>
        <w:spacing w:line="20" w:lineRule="atLeast"/>
        <w:rPr>
          <w:b/>
          <w:sz w:val="28"/>
          <w:szCs w:val="28"/>
        </w:rPr>
      </w:pPr>
    </w:p>
    <w:p w:rsidR="00DA1826" w:rsidRPr="004A7F23" w:rsidRDefault="00DA1826">
      <w:pPr>
        <w:rPr>
          <w:sz w:val="28"/>
          <w:szCs w:val="28"/>
        </w:rPr>
      </w:pPr>
    </w:p>
    <w:sectPr w:rsidR="00DA1826" w:rsidRPr="004A7F23" w:rsidSect="00DA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9F5"/>
    <w:rsid w:val="00004A7C"/>
    <w:rsid w:val="002D7841"/>
    <w:rsid w:val="004A7F23"/>
    <w:rsid w:val="00807FF9"/>
    <w:rsid w:val="009F79F5"/>
    <w:rsid w:val="00A142F8"/>
    <w:rsid w:val="00A2325B"/>
    <w:rsid w:val="00AC70FB"/>
    <w:rsid w:val="00D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0746"/>
  <w15:docId w15:val="{DFE13339-F73F-44A1-B372-FDD4E7CB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9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1510</Words>
  <Characters>8612</Characters>
  <Application>Microsoft Office Word</Application>
  <DocSecurity>0</DocSecurity>
  <Lines>71</Lines>
  <Paragraphs>20</Paragraphs>
  <ScaleCrop>false</ScaleCrop>
  <Company>Microsoft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2001-12-31T22:17:00Z</dcterms:created>
  <dcterms:modified xsi:type="dcterms:W3CDTF">2025-08-07T07:44:00Z</dcterms:modified>
</cp:coreProperties>
</file>